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78" w:rsidRDefault="00892278" w:rsidP="00EE0A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8.7pt;margin-top:4.65pt;width:72.15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" strokecolor="white">
            <v:textbox>
              <w:txbxContent>
                <w:p w:rsidR="00892278" w:rsidRDefault="00892278" w:rsidP="000D10E2">
                  <w:r w:rsidRPr="00624CE1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img543" style="width:56.25pt;height:67.5pt;visibility:visible">
                        <v:imagedata r:id="rId5" o:title="" blacklevel="8520f" grayscale="t"/>
                      </v:shape>
                    </w:pict>
                  </w:r>
                </w:p>
              </w:txbxContent>
            </v:textbox>
          </v:shape>
        </w:pict>
      </w:r>
    </w:p>
    <w:p w:rsidR="00892278" w:rsidRDefault="00892278" w:rsidP="000D10E2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892278" w:rsidRDefault="00892278" w:rsidP="000D10E2">
      <w:pPr>
        <w:pStyle w:val="Heading1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ВНУТРИГОРОДСКОГО МУНИЦИПАЛЬНОГО ОБРАЗОВАНИЯ</w:t>
      </w:r>
    </w:p>
    <w:p w:rsidR="00892278" w:rsidRDefault="00892278" w:rsidP="000D10E2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САНКТ-ПЕТЕРБУРГА</w:t>
      </w:r>
    </w:p>
    <w:p w:rsidR="00892278" w:rsidRDefault="00892278" w:rsidP="000D10E2">
      <w:pPr>
        <w:pStyle w:val="Heading2"/>
        <w:rPr>
          <w:rFonts w:ascii="Courier New" w:hAnsi="Courier New" w:cs="Courier New"/>
          <w:i w:val="0"/>
          <w:iCs w:val="0"/>
        </w:rPr>
      </w:pPr>
      <w:r>
        <w:rPr>
          <w:rFonts w:ascii="Courier New" w:hAnsi="Courier New" w:cs="Courier New"/>
          <w:i w:val="0"/>
          <w:iCs w:val="0"/>
        </w:rPr>
        <w:t>МУНИЦИПАЛЬНЫЙ ОКРУГ ВОЛКОВСКОЕ</w:t>
      </w:r>
    </w:p>
    <w:p w:rsidR="00892278" w:rsidRDefault="00892278" w:rsidP="000D10E2"/>
    <w:p w:rsidR="00892278" w:rsidRDefault="00892278" w:rsidP="000D10E2">
      <w:r>
        <w:t>_____________________________________________________________________________________</w:t>
      </w:r>
    </w:p>
    <w:p w:rsidR="00892278" w:rsidRDefault="00892278" w:rsidP="000D10E2">
      <w:pPr>
        <w:tabs>
          <w:tab w:val="left" w:pos="3600"/>
        </w:tabs>
        <w:jc w:val="right"/>
      </w:pPr>
      <w:r>
        <w:tab/>
      </w:r>
      <w:r>
        <w:tab/>
      </w:r>
    </w:p>
    <w:p w:rsidR="00892278" w:rsidRDefault="00892278" w:rsidP="000D10E2">
      <w:pPr>
        <w:tabs>
          <w:tab w:val="left" w:pos="3600"/>
        </w:tabs>
        <w:jc w:val="center"/>
        <w:rPr>
          <w:bCs/>
        </w:rPr>
      </w:pPr>
      <w:r>
        <w:rPr>
          <w:bCs/>
        </w:rPr>
        <w:t>РЕШЕНИЕ</w:t>
      </w:r>
    </w:p>
    <w:p w:rsidR="00892278" w:rsidRDefault="00892278" w:rsidP="000D10E2">
      <w:pPr>
        <w:tabs>
          <w:tab w:val="left" w:pos="3600"/>
        </w:tabs>
        <w:jc w:val="center"/>
      </w:pPr>
    </w:p>
    <w:p w:rsidR="00892278" w:rsidRDefault="00892278" w:rsidP="000D10E2">
      <w:pPr>
        <w:tabs>
          <w:tab w:val="left" w:pos="7515"/>
        </w:tabs>
      </w:pPr>
      <w:r>
        <w:t xml:space="preserve">      02.02. 2012</w:t>
      </w:r>
      <w:r>
        <w:tab/>
        <w:t xml:space="preserve">                           № 3</w:t>
      </w:r>
    </w:p>
    <w:p w:rsidR="00892278" w:rsidRDefault="00892278" w:rsidP="000D10E2">
      <w:pPr>
        <w:tabs>
          <w:tab w:val="left" w:pos="3600"/>
        </w:tabs>
      </w:pPr>
    </w:p>
    <w:p w:rsidR="00892278" w:rsidRDefault="00892278" w:rsidP="000D10E2">
      <w:pPr>
        <w:tabs>
          <w:tab w:val="left" w:pos="3600"/>
        </w:tabs>
      </w:pPr>
    </w:p>
    <w:p w:rsidR="00892278" w:rsidRDefault="00892278" w:rsidP="000D10E2">
      <w:pPr>
        <w:tabs>
          <w:tab w:val="left" w:pos="3600"/>
        </w:tabs>
      </w:pPr>
      <w:r>
        <w:t>О  внесении изменений в  муниципальную</w:t>
      </w:r>
    </w:p>
    <w:p w:rsidR="00892278" w:rsidRDefault="00892278" w:rsidP="000D10E2">
      <w:pPr>
        <w:tabs>
          <w:tab w:val="left" w:pos="3600"/>
        </w:tabs>
      </w:pPr>
      <w:r>
        <w:t xml:space="preserve">социальную программу 2012 года                                                                   </w:t>
      </w:r>
    </w:p>
    <w:p w:rsidR="00892278" w:rsidRDefault="00892278" w:rsidP="000D10E2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92278" w:rsidRDefault="00892278" w:rsidP="000D10E2">
      <w:pPr>
        <w:jc w:val="both"/>
      </w:pPr>
    </w:p>
    <w:p w:rsidR="00892278" w:rsidRDefault="00892278" w:rsidP="000D10E2">
      <w:pPr>
        <w:autoSpaceDE w:val="0"/>
        <w:autoSpaceDN w:val="0"/>
        <w:adjustRightInd w:val="0"/>
        <w:ind w:firstLine="567"/>
        <w:jc w:val="both"/>
      </w:pPr>
      <w:r>
        <w:t xml:space="preserve">Заслушав и обсудив доклад Главы Местной Администрации МО МО Волковское, в соответствии с пп. 5 п. 1 ст. 10 Закона Санкт-Петербурга от 23.09.2009 № 420-79 «Об организации местного самоуправления в Санкт-Петербурге», пп. 5 п. 1 ст. 5, пп. 3 п. 1 ст. 24 Устава внутригородского муниципального образования Санкт-Петербурга муниципальный округ Волковское,  </w:t>
      </w:r>
      <w:r>
        <w:rPr>
          <w:bCs/>
        </w:rPr>
        <w:t>Муниципальный Совет</w:t>
      </w:r>
    </w:p>
    <w:p w:rsidR="00892278" w:rsidRDefault="00892278" w:rsidP="000D10E2">
      <w:pPr>
        <w:pStyle w:val="Heading2"/>
        <w:ind w:right="-99"/>
        <w:jc w:val="both"/>
        <w:rPr>
          <w:b w:val="0"/>
          <w:i w:val="0"/>
        </w:rPr>
      </w:pPr>
    </w:p>
    <w:p w:rsidR="00892278" w:rsidRDefault="00892278" w:rsidP="000D10E2">
      <w:pPr>
        <w:pStyle w:val="Heading2"/>
        <w:ind w:right="-99"/>
        <w:jc w:val="both"/>
        <w:rPr>
          <w:b w:val="0"/>
          <w:i w:val="0"/>
        </w:rPr>
      </w:pPr>
      <w:r>
        <w:rPr>
          <w:b w:val="0"/>
          <w:i w:val="0"/>
        </w:rPr>
        <w:t xml:space="preserve">         РЕШИЛ: </w:t>
      </w:r>
    </w:p>
    <w:p w:rsidR="00892278" w:rsidRDefault="00892278" w:rsidP="000D10E2">
      <w:pPr>
        <w:autoSpaceDE w:val="0"/>
        <w:autoSpaceDN w:val="0"/>
        <w:adjustRightInd w:val="0"/>
        <w:ind w:firstLine="720"/>
        <w:jc w:val="both"/>
        <w:outlineLvl w:val="0"/>
      </w:pPr>
    </w:p>
    <w:p w:rsidR="00892278" w:rsidRDefault="00892278" w:rsidP="000D10E2">
      <w:pPr>
        <w:tabs>
          <w:tab w:val="left" w:pos="3600"/>
        </w:tabs>
        <w:ind w:firstLine="567"/>
        <w:jc w:val="both"/>
      </w:pPr>
      <w:r>
        <w:t xml:space="preserve">1.  Внести изменения в раздел  </w:t>
      </w:r>
      <w:r>
        <w:rPr>
          <w:lang w:val="en-US"/>
        </w:rPr>
        <w:t>I</w:t>
      </w:r>
      <w:r>
        <w:t>V «Мероприятия по участию в организации и проведении городских праздничных и иных зрелищных мероприятий на территории Муниципального округа Волковское» муниципальной социальной программы на 2012 год  согласно Приложению.</w:t>
      </w:r>
    </w:p>
    <w:p w:rsidR="00892278" w:rsidRDefault="00892278" w:rsidP="00ED182D">
      <w:pPr>
        <w:tabs>
          <w:tab w:val="left" w:pos="6150"/>
          <w:tab w:val="left" w:pos="6465"/>
        </w:tabs>
        <w:jc w:val="both"/>
      </w:pPr>
      <w:r>
        <w:t xml:space="preserve">         2.  Опубликовать решение в муниципальной газете «Вестник муниципального округа  № 71».</w:t>
      </w:r>
    </w:p>
    <w:p w:rsidR="00892278" w:rsidRDefault="00892278" w:rsidP="00792873">
      <w:pPr>
        <w:jc w:val="both"/>
        <w:rPr>
          <w:bCs/>
          <w:color w:val="000000"/>
        </w:rPr>
      </w:pPr>
      <w:r>
        <w:t xml:space="preserve">         3. </w:t>
      </w:r>
      <w:r w:rsidRPr="00E73CDC">
        <w:rPr>
          <w:bCs/>
          <w:color w:val="000000"/>
        </w:rPr>
        <w:t xml:space="preserve">Решение вступает в силу на следующий день после его официального опубликования. </w:t>
      </w:r>
    </w:p>
    <w:p w:rsidR="00892278" w:rsidRDefault="00892278" w:rsidP="000D10E2">
      <w:pPr>
        <w:tabs>
          <w:tab w:val="left" w:pos="7005"/>
        </w:tabs>
        <w:jc w:val="both"/>
      </w:pPr>
      <w:r>
        <w:t xml:space="preserve">         4. Контроль за исполнением настоящего решения возложить на Главу Местной Администрации МО МО Волковское Мигаса А.М.</w:t>
      </w:r>
    </w:p>
    <w:p w:rsidR="00892278" w:rsidRDefault="00892278" w:rsidP="000D10E2">
      <w:pPr>
        <w:tabs>
          <w:tab w:val="left" w:pos="7005"/>
        </w:tabs>
      </w:pPr>
    </w:p>
    <w:p w:rsidR="00892278" w:rsidRDefault="00892278" w:rsidP="000D10E2">
      <w:pPr>
        <w:tabs>
          <w:tab w:val="left" w:pos="7005"/>
        </w:tabs>
      </w:pPr>
    </w:p>
    <w:p w:rsidR="00892278" w:rsidRDefault="00892278" w:rsidP="000D10E2">
      <w:pPr>
        <w:tabs>
          <w:tab w:val="left" w:pos="7005"/>
        </w:tabs>
      </w:pPr>
    </w:p>
    <w:p w:rsidR="00892278" w:rsidRDefault="00892278" w:rsidP="000D10E2">
      <w:pPr>
        <w:tabs>
          <w:tab w:val="left" w:pos="7005"/>
        </w:tabs>
      </w:pPr>
    </w:p>
    <w:p w:rsidR="00892278" w:rsidRDefault="00892278" w:rsidP="000D10E2">
      <w:pPr>
        <w:tabs>
          <w:tab w:val="left" w:pos="7005"/>
        </w:tabs>
      </w:pPr>
    </w:p>
    <w:p w:rsidR="00892278" w:rsidRDefault="00892278" w:rsidP="000D10E2">
      <w:r>
        <w:t>Глава  Муниципального образования -</w:t>
      </w:r>
      <w:r>
        <w:tab/>
      </w:r>
    </w:p>
    <w:p w:rsidR="00892278" w:rsidRDefault="00892278" w:rsidP="000D10E2">
      <w:r>
        <w:t>председатель Муниципального Совета                                                                                     Р.А. Яхин</w:t>
      </w:r>
    </w:p>
    <w:p w:rsidR="00892278" w:rsidRDefault="00892278" w:rsidP="000D10E2"/>
    <w:p w:rsidR="00892278" w:rsidRDefault="00892278" w:rsidP="000D10E2"/>
    <w:p w:rsidR="00892278" w:rsidRDefault="00892278" w:rsidP="000D10E2"/>
    <w:p w:rsidR="00892278" w:rsidRDefault="00892278" w:rsidP="000D10E2"/>
    <w:p w:rsidR="00892278" w:rsidRDefault="00892278" w:rsidP="000D10E2"/>
    <w:p w:rsidR="00892278" w:rsidRDefault="00892278"/>
    <w:p w:rsidR="00892278" w:rsidRPr="00EE0A48" w:rsidRDefault="00892278" w:rsidP="00EE0A48"/>
    <w:p w:rsidR="00892278" w:rsidRPr="00EE0A48" w:rsidRDefault="00892278" w:rsidP="00EE0A48"/>
    <w:p w:rsidR="00892278" w:rsidRDefault="00892278" w:rsidP="00EE0A48"/>
    <w:p w:rsidR="00892278" w:rsidRDefault="00892278" w:rsidP="00EE0A48"/>
    <w:p w:rsidR="00892278" w:rsidRDefault="00892278" w:rsidP="00EE0A48"/>
    <w:p w:rsidR="00892278" w:rsidRDefault="00892278" w:rsidP="00EE0A48"/>
    <w:p w:rsidR="00892278" w:rsidRDefault="00892278" w:rsidP="00EE0A48"/>
    <w:p w:rsidR="00892278" w:rsidRDefault="00892278" w:rsidP="00EE0A48">
      <w:pPr>
        <w:jc w:val="right"/>
      </w:pPr>
    </w:p>
    <w:p w:rsidR="00892278" w:rsidRDefault="00892278" w:rsidP="00EE0A48">
      <w:pPr>
        <w:jc w:val="right"/>
      </w:pPr>
      <w:r>
        <w:t xml:space="preserve">Приложение </w:t>
      </w:r>
    </w:p>
    <w:p w:rsidR="00892278" w:rsidRDefault="00892278" w:rsidP="00EE0A48">
      <w:pPr>
        <w:jc w:val="right"/>
      </w:pPr>
      <w:r>
        <w:t xml:space="preserve">к решению Муниципального Совета </w:t>
      </w:r>
    </w:p>
    <w:p w:rsidR="00892278" w:rsidRDefault="00892278" w:rsidP="00EE0A48">
      <w:pPr>
        <w:jc w:val="right"/>
      </w:pPr>
      <w:r>
        <w:t>от 02.02.2012  № 3</w:t>
      </w:r>
    </w:p>
    <w:p w:rsidR="00892278" w:rsidRDefault="00892278" w:rsidP="001A4BDE"/>
    <w:p w:rsidR="00892278" w:rsidRDefault="00892278" w:rsidP="001A4BDE"/>
    <w:p w:rsidR="00892278" w:rsidRDefault="00892278" w:rsidP="001A4BDE"/>
    <w:p w:rsidR="00892278" w:rsidRPr="001A4BDE" w:rsidRDefault="00892278" w:rsidP="001A4BDE">
      <w:pPr>
        <w:jc w:val="center"/>
        <w:rPr>
          <w:b/>
        </w:rPr>
      </w:pPr>
      <w:r w:rsidRPr="001A4BDE">
        <w:rPr>
          <w:b/>
        </w:rPr>
        <w:t xml:space="preserve">Раздел </w:t>
      </w:r>
      <w:r w:rsidRPr="001A4BDE">
        <w:rPr>
          <w:b/>
          <w:lang w:val="en-US"/>
        </w:rPr>
        <w:t>IV</w:t>
      </w:r>
    </w:p>
    <w:p w:rsidR="00892278" w:rsidRPr="001A4BDE" w:rsidRDefault="00892278" w:rsidP="001A4BDE">
      <w:pPr>
        <w:jc w:val="both"/>
        <w:rPr>
          <w:b/>
        </w:rPr>
      </w:pPr>
    </w:p>
    <w:p w:rsidR="00892278" w:rsidRPr="001A4BDE" w:rsidRDefault="00892278" w:rsidP="001A4BDE">
      <w:pPr>
        <w:jc w:val="center"/>
        <w:rPr>
          <w:b/>
        </w:rPr>
      </w:pPr>
      <w:r w:rsidRPr="001A4BDE">
        <w:rPr>
          <w:b/>
        </w:rPr>
        <w:t xml:space="preserve">Мероприятия по участию в организации и проведении </w:t>
      </w:r>
    </w:p>
    <w:p w:rsidR="00892278" w:rsidRPr="001A4BDE" w:rsidRDefault="00892278" w:rsidP="001A4BDE">
      <w:pPr>
        <w:jc w:val="center"/>
        <w:rPr>
          <w:b/>
        </w:rPr>
      </w:pPr>
      <w:r w:rsidRPr="001A4BDE">
        <w:rPr>
          <w:b/>
        </w:rPr>
        <w:t xml:space="preserve">городских праздничных и иных зрелищных мероприятий </w:t>
      </w:r>
    </w:p>
    <w:p w:rsidR="00892278" w:rsidRPr="001A4BDE" w:rsidRDefault="00892278" w:rsidP="001A4BDE">
      <w:pPr>
        <w:jc w:val="center"/>
        <w:rPr>
          <w:b/>
        </w:rPr>
      </w:pPr>
      <w:r w:rsidRPr="001A4BDE">
        <w:rPr>
          <w:b/>
        </w:rPr>
        <w:t>на территории Муниципального округа Волковское на 2012 год</w:t>
      </w:r>
    </w:p>
    <w:p w:rsidR="00892278" w:rsidRPr="001A4BDE" w:rsidRDefault="00892278" w:rsidP="001A4BDE">
      <w:pPr>
        <w:ind w:left="360"/>
        <w:jc w:val="center"/>
        <w:rPr>
          <w:b/>
          <w:bCs/>
        </w:rPr>
      </w:pPr>
    </w:p>
    <w:p w:rsidR="00892278" w:rsidRDefault="00892278" w:rsidP="001A4BDE">
      <w:pPr>
        <w:jc w:val="center"/>
        <w:rPr>
          <w:b/>
        </w:rPr>
      </w:pPr>
      <w:r w:rsidRPr="001A4BDE">
        <w:rPr>
          <w:b/>
        </w:rPr>
        <w:t>Внести дополнения:</w:t>
      </w:r>
    </w:p>
    <w:p w:rsidR="00892278" w:rsidRPr="001A4BDE" w:rsidRDefault="00892278" w:rsidP="001A4BDE">
      <w:pPr>
        <w:jc w:val="center"/>
        <w:rPr>
          <w:b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587"/>
        <w:gridCol w:w="1620"/>
        <w:gridCol w:w="1076"/>
        <w:gridCol w:w="1444"/>
      </w:tblGrid>
      <w:tr w:rsidR="00892278" w:rsidTr="00624CE1">
        <w:tc>
          <w:tcPr>
            <w:tcW w:w="533" w:type="dxa"/>
          </w:tcPr>
          <w:p w:rsidR="00892278" w:rsidRDefault="00892278" w:rsidP="00624CE1">
            <w:pPr>
              <w:jc w:val="center"/>
            </w:pPr>
            <w:r w:rsidRPr="00624CE1">
              <w:rPr>
                <w:b/>
              </w:rPr>
              <w:t>№</w:t>
            </w:r>
          </w:p>
        </w:tc>
        <w:tc>
          <w:tcPr>
            <w:tcW w:w="5587" w:type="dxa"/>
          </w:tcPr>
          <w:p w:rsidR="00892278" w:rsidRDefault="00892278" w:rsidP="00624CE1">
            <w:pPr>
              <w:jc w:val="center"/>
            </w:pPr>
            <w:r w:rsidRPr="00624CE1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</w:tcPr>
          <w:p w:rsidR="00892278" w:rsidRDefault="00892278" w:rsidP="00624CE1">
            <w:pPr>
              <w:jc w:val="center"/>
            </w:pPr>
            <w:r w:rsidRPr="00624CE1">
              <w:rPr>
                <w:b/>
              </w:rPr>
              <w:t>Дата проведения</w:t>
            </w:r>
          </w:p>
        </w:tc>
        <w:tc>
          <w:tcPr>
            <w:tcW w:w="1076" w:type="dxa"/>
          </w:tcPr>
          <w:p w:rsidR="00892278" w:rsidRPr="00624CE1" w:rsidRDefault="00892278" w:rsidP="00624CE1">
            <w:pPr>
              <w:jc w:val="center"/>
              <w:rPr>
                <w:b/>
              </w:rPr>
            </w:pPr>
            <w:r w:rsidRPr="00624CE1">
              <w:rPr>
                <w:b/>
              </w:rPr>
              <w:t>Кол-во</w:t>
            </w:r>
          </w:p>
          <w:p w:rsidR="00892278" w:rsidRPr="00624CE1" w:rsidRDefault="00892278" w:rsidP="00624CE1">
            <w:pPr>
              <w:jc w:val="center"/>
              <w:rPr>
                <w:b/>
              </w:rPr>
            </w:pPr>
            <w:r w:rsidRPr="00624CE1">
              <w:rPr>
                <w:b/>
              </w:rPr>
              <w:t>уч-ков</w:t>
            </w:r>
          </w:p>
          <w:p w:rsidR="00892278" w:rsidRPr="00624CE1" w:rsidRDefault="00892278" w:rsidP="00624CE1">
            <w:pPr>
              <w:jc w:val="center"/>
              <w:rPr>
                <w:b/>
              </w:rPr>
            </w:pPr>
            <w:r w:rsidRPr="00624CE1">
              <w:rPr>
                <w:b/>
              </w:rPr>
              <w:t>(чел.)</w:t>
            </w:r>
          </w:p>
        </w:tc>
        <w:tc>
          <w:tcPr>
            <w:tcW w:w="1444" w:type="dxa"/>
          </w:tcPr>
          <w:p w:rsidR="00892278" w:rsidRPr="00624CE1" w:rsidRDefault="00892278" w:rsidP="00624CE1">
            <w:pPr>
              <w:jc w:val="center"/>
              <w:rPr>
                <w:b/>
              </w:rPr>
            </w:pPr>
            <w:r w:rsidRPr="00624CE1">
              <w:rPr>
                <w:b/>
              </w:rPr>
              <w:t>Объём</w:t>
            </w:r>
          </w:p>
          <w:p w:rsidR="00892278" w:rsidRPr="00624CE1" w:rsidRDefault="00892278" w:rsidP="00624CE1">
            <w:pPr>
              <w:jc w:val="center"/>
              <w:rPr>
                <w:b/>
              </w:rPr>
            </w:pPr>
            <w:r w:rsidRPr="00624CE1">
              <w:rPr>
                <w:b/>
              </w:rPr>
              <w:t>финанс-я (тыс. руб.)</w:t>
            </w:r>
          </w:p>
        </w:tc>
      </w:tr>
      <w:tr w:rsidR="00892278" w:rsidTr="00624CE1">
        <w:tc>
          <w:tcPr>
            <w:tcW w:w="533" w:type="dxa"/>
          </w:tcPr>
          <w:p w:rsidR="00892278" w:rsidRDefault="00892278" w:rsidP="0077536A">
            <w:r>
              <w:t>1</w:t>
            </w:r>
          </w:p>
        </w:tc>
        <w:tc>
          <w:tcPr>
            <w:tcW w:w="5587" w:type="dxa"/>
          </w:tcPr>
          <w:p w:rsidR="00892278" w:rsidRPr="00624CE1" w:rsidRDefault="00892278" w:rsidP="004109B8">
            <w:pPr>
              <w:rPr>
                <w:bCs/>
              </w:rPr>
            </w:pPr>
            <w:r w:rsidRPr="00624CE1">
              <w:rPr>
                <w:bCs/>
              </w:rPr>
              <w:t>Праздники для жителей МО Волковское «Здравствуй, Весна-красна</w:t>
            </w:r>
            <w:r>
              <w:rPr>
                <w:bCs/>
              </w:rPr>
              <w:t>!</w:t>
            </w:r>
            <w:r w:rsidRPr="00624CE1">
              <w:rPr>
                <w:bCs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1620" w:type="dxa"/>
          </w:tcPr>
          <w:p w:rsidR="00892278" w:rsidRDefault="00892278" w:rsidP="0077536A">
            <w:r>
              <w:t>4 марта</w:t>
            </w:r>
          </w:p>
        </w:tc>
        <w:tc>
          <w:tcPr>
            <w:tcW w:w="1076" w:type="dxa"/>
          </w:tcPr>
          <w:p w:rsidR="00892278" w:rsidRDefault="00892278" w:rsidP="0077536A">
            <w:r>
              <w:t>600</w:t>
            </w:r>
          </w:p>
        </w:tc>
        <w:tc>
          <w:tcPr>
            <w:tcW w:w="1444" w:type="dxa"/>
          </w:tcPr>
          <w:p w:rsidR="00892278" w:rsidRPr="00624CE1" w:rsidRDefault="00892278" w:rsidP="0077536A">
            <w:pPr>
              <w:rPr>
                <w:b/>
              </w:rPr>
            </w:pPr>
            <w:r w:rsidRPr="00624CE1">
              <w:rPr>
                <w:b/>
              </w:rPr>
              <w:t>100</w:t>
            </w:r>
          </w:p>
        </w:tc>
      </w:tr>
      <w:tr w:rsidR="00892278" w:rsidTr="00624CE1">
        <w:tc>
          <w:tcPr>
            <w:tcW w:w="533" w:type="dxa"/>
          </w:tcPr>
          <w:p w:rsidR="00892278" w:rsidRDefault="00892278" w:rsidP="0077536A">
            <w:r>
              <w:t>2</w:t>
            </w:r>
          </w:p>
        </w:tc>
        <w:tc>
          <w:tcPr>
            <w:tcW w:w="5587" w:type="dxa"/>
          </w:tcPr>
          <w:p w:rsidR="00892278" w:rsidRPr="00624CE1" w:rsidRDefault="00892278" w:rsidP="0077536A">
            <w:pPr>
              <w:rPr>
                <w:bCs/>
              </w:rPr>
            </w:pPr>
            <w:r w:rsidRPr="00624CE1">
              <w:rPr>
                <w:bCs/>
              </w:rPr>
              <w:t>Праздничные вечера на базе школ (школа № 215, 236, 305, 359, 360), посвященные Дню защитников Отечества и Международному женскому дню</w:t>
            </w:r>
          </w:p>
        </w:tc>
        <w:tc>
          <w:tcPr>
            <w:tcW w:w="1620" w:type="dxa"/>
          </w:tcPr>
          <w:p w:rsidR="00892278" w:rsidRDefault="00892278" w:rsidP="0077536A">
            <w:r>
              <w:t xml:space="preserve">февраль </w:t>
            </w:r>
          </w:p>
        </w:tc>
        <w:tc>
          <w:tcPr>
            <w:tcW w:w="1076" w:type="dxa"/>
          </w:tcPr>
          <w:p w:rsidR="00892278" w:rsidRDefault="00892278" w:rsidP="0077536A">
            <w:r>
              <w:t>550</w:t>
            </w:r>
          </w:p>
        </w:tc>
        <w:tc>
          <w:tcPr>
            <w:tcW w:w="1444" w:type="dxa"/>
          </w:tcPr>
          <w:p w:rsidR="00892278" w:rsidRPr="00624CE1" w:rsidRDefault="00892278" w:rsidP="00ED182D">
            <w:pPr>
              <w:rPr>
                <w:b/>
              </w:rPr>
            </w:pPr>
            <w:r w:rsidRPr="00624CE1">
              <w:rPr>
                <w:b/>
              </w:rPr>
              <w:t>280</w:t>
            </w:r>
          </w:p>
        </w:tc>
      </w:tr>
      <w:tr w:rsidR="00892278" w:rsidTr="00624CE1">
        <w:tc>
          <w:tcPr>
            <w:tcW w:w="533" w:type="dxa"/>
          </w:tcPr>
          <w:p w:rsidR="00892278" w:rsidRDefault="00892278" w:rsidP="0077536A">
            <w:r>
              <w:t>3</w:t>
            </w:r>
          </w:p>
        </w:tc>
        <w:tc>
          <w:tcPr>
            <w:tcW w:w="5587" w:type="dxa"/>
          </w:tcPr>
          <w:p w:rsidR="00892278" w:rsidRDefault="00892278" w:rsidP="0077536A">
            <w:r w:rsidRPr="00624CE1">
              <w:rPr>
                <w:bCs/>
              </w:rPr>
              <w:t>Праздничный вечер, посвященный Дню Победы для актива общественных организаций</w:t>
            </w:r>
          </w:p>
        </w:tc>
        <w:tc>
          <w:tcPr>
            <w:tcW w:w="1620" w:type="dxa"/>
          </w:tcPr>
          <w:p w:rsidR="00892278" w:rsidRDefault="00892278" w:rsidP="0077536A">
            <w:r>
              <w:t>май</w:t>
            </w:r>
          </w:p>
        </w:tc>
        <w:tc>
          <w:tcPr>
            <w:tcW w:w="1076" w:type="dxa"/>
          </w:tcPr>
          <w:p w:rsidR="00892278" w:rsidRDefault="00892278" w:rsidP="0077536A">
            <w:r>
              <w:t>150</w:t>
            </w:r>
          </w:p>
        </w:tc>
        <w:tc>
          <w:tcPr>
            <w:tcW w:w="1444" w:type="dxa"/>
          </w:tcPr>
          <w:p w:rsidR="00892278" w:rsidRPr="00624CE1" w:rsidRDefault="00892278" w:rsidP="0077536A">
            <w:pPr>
              <w:rPr>
                <w:b/>
              </w:rPr>
            </w:pPr>
            <w:r w:rsidRPr="00624CE1">
              <w:rPr>
                <w:b/>
              </w:rPr>
              <w:t>100</w:t>
            </w:r>
          </w:p>
        </w:tc>
      </w:tr>
      <w:tr w:rsidR="00892278" w:rsidTr="00624CE1">
        <w:tc>
          <w:tcPr>
            <w:tcW w:w="533" w:type="dxa"/>
          </w:tcPr>
          <w:p w:rsidR="00892278" w:rsidRDefault="00892278" w:rsidP="0077536A">
            <w:r>
              <w:t>4</w:t>
            </w:r>
          </w:p>
        </w:tc>
        <w:tc>
          <w:tcPr>
            <w:tcW w:w="5587" w:type="dxa"/>
          </w:tcPr>
          <w:p w:rsidR="00892278" w:rsidRPr="00624CE1" w:rsidRDefault="00892278" w:rsidP="0077536A">
            <w:pPr>
              <w:rPr>
                <w:bCs/>
              </w:rPr>
            </w:pPr>
            <w:r w:rsidRPr="00624CE1">
              <w:rPr>
                <w:bCs/>
              </w:rPr>
              <w:t>Праздничные вечера на базе школ, посвященные Дню пожилого человека</w:t>
            </w:r>
          </w:p>
        </w:tc>
        <w:tc>
          <w:tcPr>
            <w:tcW w:w="1620" w:type="dxa"/>
          </w:tcPr>
          <w:p w:rsidR="00892278" w:rsidRDefault="00892278" w:rsidP="0077536A">
            <w:r>
              <w:t>сентябрь-октябрь</w:t>
            </w:r>
          </w:p>
        </w:tc>
        <w:tc>
          <w:tcPr>
            <w:tcW w:w="1076" w:type="dxa"/>
          </w:tcPr>
          <w:p w:rsidR="00892278" w:rsidRDefault="00892278" w:rsidP="0077536A">
            <w:r>
              <w:t>550</w:t>
            </w:r>
          </w:p>
        </w:tc>
        <w:tc>
          <w:tcPr>
            <w:tcW w:w="1444" w:type="dxa"/>
          </w:tcPr>
          <w:p w:rsidR="00892278" w:rsidRPr="00624CE1" w:rsidRDefault="00892278" w:rsidP="00ED182D">
            <w:pPr>
              <w:rPr>
                <w:b/>
              </w:rPr>
            </w:pPr>
            <w:r w:rsidRPr="00624CE1">
              <w:rPr>
                <w:b/>
              </w:rPr>
              <w:t>210</w:t>
            </w:r>
          </w:p>
        </w:tc>
      </w:tr>
      <w:tr w:rsidR="00892278" w:rsidTr="00624CE1">
        <w:tc>
          <w:tcPr>
            <w:tcW w:w="533" w:type="dxa"/>
          </w:tcPr>
          <w:p w:rsidR="00892278" w:rsidRDefault="00892278" w:rsidP="0077536A">
            <w:r>
              <w:t>5</w:t>
            </w:r>
          </w:p>
        </w:tc>
        <w:tc>
          <w:tcPr>
            <w:tcW w:w="5587" w:type="dxa"/>
          </w:tcPr>
          <w:p w:rsidR="00892278" w:rsidRPr="00624CE1" w:rsidRDefault="00892278" w:rsidP="0077536A">
            <w:pPr>
              <w:rPr>
                <w:bCs/>
              </w:rPr>
            </w:pPr>
            <w:r w:rsidRPr="00624CE1">
              <w:rPr>
                <w:bCs/>
              </w:rPr>
              <w:t>Автобусные экскурсии для жителей округа, приуроченные к праздничным датам</w:t>
            </w:r>
          </w:p>
        </w:tc>
        <w:tc>
          <w:tcPr>
            <w:tcW w:w="1620" w:type="dxa"/>
          </w:tcPr>
          <w:p w:rsidR="00892278" w:rsidRDefault="00892278" w:rsidP="0077536A">
            <w:r>
              <w:t>по соглас-ю</w:t>
            </w:r>
          </w:p>
        </w:tc>
        <w:tc>
          <w:tcPr>
            <w:tcW w:w="1076" w:type="dxa"/>
          </w:tcPr>
          <w:p w:rsidR="00892278" w:rsidRDefault="00892278" w:rsidP="0077536A">
            <w:r>
              <w:t>5*45</w:t>
            </w:r>
          </w:p>
        </w:tc>
        <w:tc>
          <w:tcPr>
            <w:tcW w:w="1444" w:type="dxa"/>
          </w:tcPr>
          <w:p w:rsidR="00892278" w:rsidRPr="00624CE1" w:rsidRDefault="00892278" w:rsidP="0077536A">
            <w:pPr>
              <w:rPr>
                <w:b/>
              </w:rPr>
            </w:pPr>
            <w:r w:rsidRPr="00624CE1">
              <w:rPr>
                <w:b/>
              </w:rPr>
              <w:t>150</w:t>
            </w:r>
          </w:p>
        </w:tc>
      </w:tr>
      <w:tr w:rsidR="00892278" w:rsidTr="00624CE1">
        <w:tc>
          <w:tcPr>
            <w:tcW w:w="533" w:type="dxa"/>
          </w:tcPr>
          <w:p w:rsidR="00892278" w:rsidRDefault="00892278" w:rsidP="0077536A"/>
        </w:tc>
        <w:tc>
          <w:tcPr>
            <w:tcW w:w="5587" w:type="dxa"/>
          </w:tcPr>
          <w:p w:rsidR="00892278" w:rsidRPr="00624CE1" w:rsidRDefault="00892278" w:rsidP="0077536A">
            <w:pPr>
              <w:rPr>
                <w:b/>
              </w:rPr>
            </w:pPr>
            <w:r w:rsidRPr="00624CE1">
              <w:rPr>
                <w:b/>
              </w:rPr>
              <w:t>ИТОГО</w:t>
            </w:r>
          </w:p>
        </w:tc>
        <w:tc>
          <w:tcPr>
            <w:tcW w:w="1620" w:type="dxa"/>
          </w:tcPr>
          <w:p w:rsidR="00892278" w:rsidRDefault="00892278" w:rsidP="0077536A"/>
        </w:tc>
        <w:tc>
          <w:tcPr>
            <w:tcW w:w="1076" w:type="dxa"/>
          </w:tcPr>
          <w:p w:rsidR="00892278" w:rsidRDefault="00892278" w:rsidP="0077536A"/>
        </w:tc>
        <w:tc>
          <w:tcPr>
            <w:tcW w:w="1444" w:type="dxa"/>
          </w:tcPr>
          <w:p w:rsidR="00892278" w:rsidRPr="00624CE1" w:rsidRDefault="00892278" w:rsidP="00ED182D">
            <w:pPr>
              <w:rPr>
                <w:b/>
              </w:rPr>
            </w:pPr>
            <w:r w:rsidRPr="00624CE1">
              <w:rPr>
                <w:b/>
              </w:rPr>
              <w:t>840</w:t>
            </w:r>
          </w:p>
        </w:tc>
      </w:tr>
    </w:tbl>
    <w:p w:rsidR="00892278" w:rsidRDefault="00892278" w:rsidP="001A4BDE"/>
    <w:p w:rsidR="00892278" w:rsidRDefault="00892278" w:rsidP="001A4BDE"/>
    <w:p w:rsidR="00892278" w:rsidRPr="001A4BDE" w:rsidRDefault="00892278" w:rsidP="001A4BDE"/>
    <w:sectPr w:rsidR="00892278" w:rsidRPr="001A4BDE" w:rsidSect="00B21260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5C85"/>
    <w:multiLevelType w:val="hybridMultilevel"/>
    <w:tmpl w:val="D6A6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F42"/>
    <w:rsid w:val="000D10E2"/>
    <w:rsid w:val="00144A40"/>
    <w:rsid w:val="001A4BDE"/>
    <w:rsid w:val="003662E5"/>
    <w:rsid w:val="004109B8"/>
    <w:rsid w:val="00624CE1"/>
    <w:rsid w:val="006470BB"/>
    <w:rsid w:val="0077536A"/>
    <w:rsid w:val="00792873"/>
    <w:rsid w:val="00892278"/>
    <w:rsid w:val="008E3249"/>
    <w:rsid w:val="00B14F42"/>
    <w:rsid w:val="00B21260"/>
    <w:rsid w:val="00D713BB"/>
    <w:rsid w:val="00E51BE4"/>
    <w:rsid w:val="00E73CDC"/>
    <w:rsid w:val="00ED182D"/>
    <w:rsid w:val="00EE0A48"/>
    <w:rsid w:val="00F1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10E2"/>
    <w:pPr>
      <w:keepNext/>
      <w:jc w:val="center"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0E2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0E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10E2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1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0E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14EFA"/>
    <w:pPr>
      <w:ind w:left="720"/>
      <w:contextualSpacing/>
    </w:pPr>
  </w:style>
  <w:style w:type="table" w:styleId="TableGrid">
    <w:name w:val="Table Grid"/>
    <w:basedOn w:val="TableNormal"/>
    <w:uiPriority w:val="99"/>
    <w:rsid w:val="00EE0A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364</Words>
  <Characters>2076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MO-71</dc:creator>
  <cp:keywords/>
  <dc:description/>
  <cp:lastModifiedBy>And</cp:lastModifiedBy>
  <cp:revision>14</cp:revision>
  <cp:lastPrinted>2012-02-03T06:22:00Z</cp:lastPrinted>
  <dcterms:created xsi:type="dcterms:W3CDTF">2012-01-30T10:00:00Z</dcterms:created>
  <dcterms:modified xsi:type="dcterms:W3CDTF">2012-02-03T09:49:00Z</dcterms:modified>
</cp:coreProperties>
</file>